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B1346C" w:rsidP="00546839" w:rsidRDefault="00B1346C" w14:paraId="4016D757" w14:textId="77777777">
      <w:pPr>
        <w:spacing w:after="0" w:line="240" w:lineRule="auto"/>
        <w:jc w:val="center"/>
        <w:rPr>
          <w:sz w:val="28"/>
          <w:szCs w:val="28"/>
        </w:rPr>
      </w:pPr>
    </w:p>
    <w:p w:rsidR="00B1346C" w:rsidP="00546839" w:rsidRDefault="00B1346C" w14:paraId="47500078" w14:textId="219E51D3">
      <w:pPr>
        <w:spacing w:after="0" w:line="240" w:lineRule="auto"/>
        <w:jc w:val="center"/>
        <w:rPr>
          <w:sz w:val="28"/>
          <w:szCs w:val="28"/>
        </w:rPr>
      </w:pPr>
    </w:p>
    <w:p w:rsidRPr="00754367" w:rsidR="00EE0362" w:rsidP="00546839" w:rsidRDefault="00546839" w14:paraId="632EC998" w14:textId="7B3A0F1A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77872" w:id="0"/>
      <w:r w:rsidRPr="00B1346C">
        <w:rPr>
          <w:rFonts w:cs="Times New Roman"/>
          <w:b/>
          <w:sz w:val="36"/>
          <w:szCs w:val="36"/>
        </w:rPr>
        <w:t>Template for Evidence</w:t>
      </w:r>
      <w:r w:rsidR="00754367">
        <w:rPr>
          <w:rFonts w:cs="Times New Roman"/>
          <w:b/>
          <w:sz w:val="36"/>
          <w:szCs w:val="36"/>
          <w:lang w:val="en-US"/>
        </w:rPr>
        <w:t>(s)</w:t>
      </w:r>
    </w:p>
    <w:p w:rsidRPr="00546839" w:rsidR="00546839" w:rsidP="00546839" w:rsidRDefault="00546839" w14:paraId="14F8A96F" w14:textId="7B8B00FF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bookmarkEnd w:id="0"/>
    <w:p w:rsidR="00546839" w:rsidP="00546839" w:rsidRDefault="00546839" w14:paraId="2288B94E" w14:textId="49E26944">
      <w:pPr>
        <w:spacing w:after="0" w:line="240" w:lineRule="auto"/>
        <w:jc w:val="center"/>
      </w:pPr>
    </w:p>
    <w:p w:rsidR="00005B83" w:rsidP="00005B83" w:rsidRDefault="00005B83" w14:paraId="3379BD26" w14:textId="48BDF270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605A310C" w14:textId="6059AACB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005B83" w:rsidP="00005B83" w:rsidRDefault="00005B83" w14:paraId="7F1875D1" w14:textId="0781A8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005B83" w:rsidP="00005B83" w:rsidRDefault="00005B83" w14:paraId="686CD8AC" w14:textId="112842F3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005B83" w:rsidP="00005B83" w:rsidRDefault="00005B83" w14:paraId="32C1212B" w14:textId="646DE25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[1] Setting and Infrastructure (SI)</w:t>
      </w:r>
    </w:p>
    <w:p w:rsidR="00005B83" w:rsidP="00005B83" w:rsidRDefault="00900BAE" w14:paraId="36222A91" w14:textId="4091D972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AEA3C" wp14:editId="2F5F09CF">
                <wp:simplePos x="0" y="0"/>
                <wp:positionH relativeFrom="column">
                  <wp:posOffset>5118100</wp:posOffset>
                </wp:positionH>
                <wp:positionV relativeFrom="paragraph">
                  <wp:posOffset>74930</wp:posOffset>
                </wp:positionV>
                <wp:extent cx="819150" cy="332105"/>
                <wp:effectExtent l="0" t="0" r="1905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B83" w:rsidP="00005B83" w:rsidRDefault="00005B83" w14:paraId="0E4C798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0C11778">
              <v:shapetype id="_x0000_t202" coordsize="21600,21600" o:spt="202" path="m,l,21600r21600,l21600,xe" w14:anchorId="513AEA3C">
                <v:stroke joinstyle="miter"/>
                <v:path gradientshapeok="t" o:connecttype="rect"/>
              </v:shapetype>
              <v:shape id="Text Box 69" style="position:absolute;margin-left:403pt;margin-top:5.9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">
                <v:textbox>
                  <w:txbxContent>
                    <w:p w:rsidR="00005B83" w:rsidP="00005B83" w:rsidRDefault="00005B83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8C2DE2" w:rsidP="00005B83" w:rsidRDefault="00005B83" w14:paraId="5341ABE7" w14:textId="4B3BD7B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[1.</w:t>
      </w:r>
      <w:r w:rsidR="005675F2">
        <w:rPr>
          <w:rFonts w:cstheme="minorHAnsi"/>
          <w:b/>
          <w:lang w:val="en-US"/>
        </w:rPr>
        <w:t>1</w:t>
      </w:r>
      <w:r w:rsidR="00F83219">
        <w:rPr>
          <w:rFonts w:cstheme="minorHAnsi"/>
          <w:b/>
          <w:lang w:val="en-US"/>
        </w:rPr>
        <w:t>1</w:t>
      </w:r>
      <w:r>
        <w:rPr>
          <w:rFonts w:cstheme="minorHAnsi"/>
          <w:b/>
        </w:rPr>
        <w:t xml:space="preserve">] </w:t>
      </w:r>
      <w:r w:rsidRPr="00F83219" w:rsidR="00F83219">
        <w:rPr>
          <w:rFonts w:cstheme="minorHAnsi"/>
          <w:b/>
        </w:rPr>
        <w:t xml:space="preserve">Total area on campus for water absorption besides the forest and </w:t>
      </w:r>
    </w:p>
    <w:p w:rsidR="00005B83" w:rsidP="702E8A6B" w:rsidRDefault="00F83219" w14:paraId="57C7BC24" w14:textId="148A2E66">
      <w:pPr>
        <w:spacing w:after="0" w:line="240" w:lineRule="auto"/>
        <w:ind w:left="567"/>
        <w:rPr>
          <w:rFonts w:cs="Calibri" w:cstheme="minorAscii"/>
          <w:b w:val="1"/>
          <w:bCs w:val="1"/>
        </w:rPr>
      </w:pPr>
      <w:r w:rsidRPr="702E8A6B" w:rsidR="00F83219">
        <w:rPr>
          <w:rFonts w:cs="Calibri" w:cstheme="minorAscii"/>
          <w:b w:val="1"/>
          <w:bCs w:val="1"/>
        </w:rPr>
        <w:t>planted</w:t>
      </w:r>
      <w:r w:rsidRPr="702E8A6B" w:rsidR="00F83219">
        <w:rPr>
          <w:rFonts w:cs="Calibri" w:cstheme="minorAscii"/>
          <w:b w:val="1"/>
          <w:bCs w:val="1"/>
        </w:rPr>
        <w:t xml:space="preserve"> </w:t>
      </w:r>
      <w:r w:rsidRPr="702E8A6B" w:rsidR="00F83219">
        <w:rPr>
          <w:rFonts w:cs="Calibri" w:cstheme="minorAscii"/>
          <w:b w:val="1"/>
          <w:bCs w:val="1"/>
        </w:rPr>
        <w:t>vegetation</w:t>
      </w:r>
      <w:r w:rsidRPr="702E8A6B" w:rsidR="00F83219">
        <w:rPr>
          <w:rFonts w:cs="Calibri" w:cstheme="minorAscii"/>
          <w:b w:val="1"/>
          <w:bCs w:val="1"/>
        </w:rPr>
        <w:t xml:space="preserve"> </w:t>
      </w:r>
      <w:r w:rsidRPr="702E8A6B" w:rsidR="00005B83">
        <w:rPr>
          <w:rFonts w:cs="Calibri" w:cstheme="minorAscii"/>
          <w:b w:val="1"/>
          <w:bCs w:val="1"/>
        </w:rPr>
        <w:t>(meter</w:t>
      </w:r>
      <w:r w:rsidRPr="702E8A6B" w:rsidR="00005B83">
        <w:rPr>
          <w:rFonts w:cs="Calibri" w:cstheme="minorAscii"/>
          <w:b w:val="1"/>
          <w:bCs w:val="1"/>
          <w:vertAlign w:val="superscript"/>
        </w:rPr>
        <w:t>2</w:t>
      </w:r>
      <w:r w:rsidRPr="702E8A6B" w:rsidR="00005B83">
        <w:rPr>
          <w:rFonts w:cs="Calibri" w:cstheme="minorAscii"/>
          <w:b w:val="1"/>
          <w:bCs w:val="1"/>
        </w:rPr>
        <w:t>)</w:t>
      </w:r>
      <w:r w:rsidRPr="702E8A6B" w:rsidR="00005B83">
        <w:rPr>
          <w:rFonts w:cs="Calibri" w:cstheme="minorAscii"/>
          <w:noProof/>
          <w:sz w:val="28"/>
          <w:szCs w:val="28"/>
        </w:rPr>
        <w:t xml:space="preserve"> </w:t>
      </w:r>
      <w:r w:rsidRPr="702E8A6B" w:rsidR="661B385F">
        <w:rPr>
          <w:rFonts w:cs="Calibri" w:cstheme="minorAscii"/>
          <w:b w:val="1"/>
          <w:bCs w:val="1"/>
        </w:rPr>
        <w:t>(SI.4)</w:t>
      </w:r>
    </w:p>
    <w:p w:rsidR="00005B83" w:rsidP="00005B83" w:rsidRDefault="00005B83" w14:paraId="24898526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6"/>
        <w:gridCol w:w="5165"/>
      </w:tblGrid>
      <w:tr w:rsidR="00DD6059" w:rsidTr="00DD6059" w14:paraId="228944CE" w14:textId="77777777">
        <w:trPr>
          <w:jc w:val="center"/>
        </w:trPr>
        <w:tc>
          <w:tcPr>
            <w:tcW w:w="4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D6059" w:rsidRDefault="00563783" w14:paraId="1B097859" w14:textId="65F4CC1C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6B68B184" wp14:editId="218AD407">
                  <wp:extent cx="2790825" cy="13716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D6059" w:rsidRDefault="00563783" w14:paraId="4AC5D500" w14:textId="154B40DE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7AB1813C" wp14:editId="580A116C">
                  <wp:extent cx="2933065" cy="2208530"/>
                  <wp:effectExtent l="0" t="0" r="635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065" cy="220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5B83" w:rsidTr="00DD6059" w14:paraId="28027E24" w14:textId="77777777">
        <w:trPr>
          <w:jc w:val="center"/>
        </w:trPr>
        <w:tc>
          <w:tcPr>
            <w:tcW w:w="9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005B83" w:rsidRDefault="00005B83" w14:paraId="07216A95" w14:textId="5B3E2DED">
            <w:pPr>
              <w:jc w:val="center"/>
              <w:rPr>
                <w:rFonts w:cstheme="minorHAnsi"/>
              </w:rPr>
            </w:pPr>
          </w:p>
        </w:tc>
      </w:tr>
      <w:tr w:rsidR="00DD6059" w:rsidTr="00DD6059" w14:paraId="5F90D296" w14:textId="77777777">
        <w:trPr>
          <w:jc w:val="center"/>
        </w:trPr>
        <w:tc>
          <w:tcPr>
            <w:tcW w:w="4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D6059" w:rsidR="00DD6059" w:rsidRDefault="00563783" w14:paraId="20C32FDE" w14:textId="2A77B36A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Street</w:t>
            </w:r>
            <w:r w:rsidR="00DD6059">
              <w:rPr>
                <w:rFonts w:cstheme="minorHAnsi"/>
                <w:lang w:val="en-US"/>
              </w:rPr>
              <w:t xml:space="preserve"> 1</w:t>
            </w:r>
          </w:p>
        </w:tc>
        <w:tc>
          <w:tcPr>
            <w:tcW w:w="5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D6059" w:rsidR="00DD6059" w:rsidRDefault="00563783" w14:paraId="477B4848" w14:textId="609FFA2D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Street</w:t>
            </w:r>
            <w:r w:rsidR="00DD6059">
              <w:rPr>
                <w:rFonts w:cstheme="minorHAnsi"/>
                <w:lang w:val="en-US"/>
              </w:rPr>
              <w:t xml:space="preserve"> 2</w:t>
            </w:r>
          </w:p>
        </w:tc>
      </w:tr>
      <w:tr w:rsidR="00DD6059" w:rsidTr="00DD6059" w14:paraId="0CC9016D" w14:textId="77777777">
        <w:trPr>
          <w:jc w:val="center"/>
        </w:trPr>
        <w:tc>
          <w:tcPr>
            <w:tcW w:w="9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17963" w:rsidR="00DD6059" w:rsidP="00F17963" w:rsidRDefault="00DD6059" w14:paraId="5B956177" w14:textId="2FF38E2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</w:t>
            </w:r>
            <w:r w:rsidRPr="00F83219" w:rsidR="00F17963">
              <w:rPr>
                <w:rFonts w:cstheme="minorHAnsi"/>
                <w:b/>
              </w:rPr>
              <w:t>Total area on campus for water absorption besides the forest and planted vegetation</w:t>
            </w:r>
            <w:r>
              <w:rPr>
                <w:rFonts w:cstheme="minorHAnsi"/>
                <w:noProof/>
                <w:lang w:eastAsia="id-ID"/>
              </w:rPr>
              <w:t xml:space="preserve"> (</w:t>
            </w:r>
            <w:r>
              <w:rPr>
                <w:rFonts w:cstheme="minorHAnsi"/>
              </w:rPr>
              <w:t>Universitas Indonesia, Indonesia)</w:t>
            </w:r>
          </w:p>
        </w:tc>
      </w:tr>
    </w:tbl>
    <w:p w:rsidR="00005B83" w:rsidP="00005B83" w:rsidRDefault="00005B83" w14:paraId="02AE04C5" w14:textId="77777777">
      <w:pPr>
        <w:spacing w:after="0" w:line="240" w:lineRule="auto"/>
        <w:rPr>
          <w:rFonts w:cstheme="minorHAnsi"/>
        </w:rPr>
      </w:pPr>
    </w:p>
    <w:p w:rsidR="4DCC1CEE" w:rsidP="4DCC1CEE" w:rsidRDefault="4DCC1CEE" w14:paraId="49E73731" w14:textId="47393C38">
      <w:pPr>
        <w:spacing w:after="0" w:line="240" w:lineRule="auto"/>
        <w:rPr>
          <w:rFonts w:cs="Calibri" w:cstheme="minorAscii"/>
          <w:b w:val="1"/>
          <w:bCs w:val="1"/>
        </w:rPr>
      </w:pPr>
    </w:p>
    <w:p w:rsidR="5C3EDBE5" w:rsidP="4DCC1CEE" w:rsidRDefault="5C3EDBE5" w14:paraId="35E19BE7" w14:textId="2C621D68">
      <w:pPr>
        <w:spacing w:after="0" w:line="240" w:lineRule="auto"/>
        <w:jc w:val="center"/>
      </w:pPr>
      <w:r w:rsidR="5C3EDBE5">
        <w:drawing>
          <wp:inline wp14:editId="4E821EAB" wp14:anchorId="5F1D9B65">
            <wp:extent cx="2973669" cy="3651778"/>
            <wp:effectExtent l="0" t="0" r="0" b="0"/>
            <wp:docPr id="1894000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80643ae7eea43b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669" cy="365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B83" w:rsidP="00005B83" w:rsidRDefault="00005B83" w14:paraId="68F9BD4D" w14:textId="7C5CA4D5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284EE3" w:rsidP="00284EE3" w:rsidRDefault="00005B83" w14:paraId="516A33A7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</w:rPr>
        <w:t>(</w:t>
      </w:r>
      <w:r>
        <w:rPr>
          <w:rFonts w:cstheme="minorHAnsi"/>
          <w:i/>
        </w:rPr>
        <w:t xml:space="preserve">Please describe the </w:t>
      </w:r>
      <w:r w:rsidRPr="00F83219" w:rsidR="00284EE3">
        <w:rPr>
          <w:rFonts w:cstheme="minorHAnsi"/>
          <w:b/>
        </w:rPr>
        <w:t xml:space="preserve">Total area on campus for water absorption besides the forest and </w:t>
      </w:r>
    </w:p>
    <w:p w:rsidR="00005B83" w:rsidP="00284EE3" w:rsidRDefault="00284EE3" w14:paraId="4FE0149B" w14:textId="78C1312C">
      <w:pPr>
        <w:spacing w:after="0" w:line="240" w:lineRule="auto"/>
        <w:jc w:val="both"/>
        <w:rPr>
          <w:rFonts w:cstheme="minorHAnsi"/>
        </w:rPr>
      </w:pPr>
      <w:r w:rsidRPr="00F83219">
        <w:rPr>
          <w:rFonts w:cstheme="minorHAnsi"/>
          <w:b/>
        </w:rPr>
        <w:t>planted vegetation</w:t>
      </w:r>
      <w:r>
        <w:rPr>
          <w:rFonts w:cstheme="minorHAnsi"/>
          <w:i/>
        </w:rPr>
        <w:t xml:space="preserve"> </w:t>
      </w:r>
      <w:r w:rsidR="00005B83">
        <w:rPr>
          <w:rFonts w:cstheme="minorHAnsi"/>
          <w:i/>
        </w:rPr>
        <w:t>area in your campus. The following is an example of the description. You can describe more related items if needed</w:t>
      </w:r>
      <w:r w:rsidR="00005B83">
        <w:rPr>
          <w:rFonts w:cstheme="minorHAnsi"/>
        </w:rPr>
        <w:t>.)</w:t>
      </w:r>
    </w:p>
    <w:p w:rsidR="00005B83" w:rsidP="4DCC1CEE" w:rsidRDefault="00005B83" w14:paraId="628362C9" w14:textId="77777777">
      <w:pPr>
        <w:spacing w:after="0" w:line="240" w:lineRule="auto"/>
        <w:rPr>
          <w:rFonts w:cs="Calibri" w:cstheme="minorAscii"/>
        </w:rPr>
      </w:pPr>
    </w:p>
    <w:p w:rsidR="48542317" w:rsidP="4DCC1CEE" w:rsidRDefault="48542317" w14:paraId="5C9AB934" w14:textId="0DBA0D44">
      <w:pPr>
        <w:spacing w:after="0" w:line="240" w:lineRule="auto"/>
        <w:rPr>
          <w:rFonts w:cs="Calibri" w:cstheme="minorAscii"/>
          <w:i w:val="1"/>
          <w:iCs w:val="1"/>
        </w:rPr>
      </w:pPr>
      <w:r w:rsidRPr="4DCC1CEE" w:rsidR="48542317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4DCC1CEE" w:rsidP="4DCC1CEE" w:rsidRDefault="4DCC1CEE" w14:paraId="7415D915" w14:textId="091C9DED">
      <w:pPr>
        <w:spacing w:after="0" w:line="240" w:lineRule="auto"/>
        <w:rPr>
          <w:rFonts w:cs="Calibri" w:cstheme="minorAscii"/>
        </w:rPr>
      </w:pPr>
    </w:p>
    <w:p w:rsidR="00005B83" w:rsidP="00005B83" w:rsidRDefault="00005B83" w14:paraId="6571A91C" w14:textId="2BB9636D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Total </w:t>
      </w:r>
      <w:r w:rsidRPr="00F83219" w:rsidR="006F44C0">
        <w:rPr>
          <w:rFonts w:cstheme="minorHAnsi"/>
          <w:b/>
        </w:rPr>
        <w:t xml:space="preserve">water absorption </w:t>
      </w:r>
      <w:r w:rsidR="00DD6059">
        <w:rPr>
          <w:rFonts w:eastAsia="Times New Roman" w:cstheme="minorHAnsi"/>
          <w:lang w:val="en-US"/>
        </w:rPr>
        <w:t>area</w:t>
      </w:r>
      <w:r>
        <w:rPr>
          <w:rFonts w:eastAsia="Times New Roman" w:cstheme="minorHAnsi"/>
        </w:rPr>
        <w:t xml:space="preserve">: </w:t>
      </w:r>
      <w:r w:rsidRPr="00FB4DCF" w:rsidR="00563783">
        <w:rPr>
          <w:rFonts w:ascii="Times New Roman" w:hAnsi="Times New Roman" w:eastAsia="Times New Roman" w:cs="Times New Roman"/>
          <w:color w:val="000000"/>
          <w:sz w:val="24"/>
          <w:szCs w:val="24"/>
          <w:lang w:val="en-AU" w:eastAsia="en-AU"/>
        </w:rPr>
        <w:t>1</w:t>
      </w:r>
      <w:r w:rsidR="00563783">
        <w:rPr>
          <w:rFonts w:ascii="Times New Roman" w:hAnsi="Times New Roman" w:eastAsia="Times New Roman" w:cs="Times New Roman"/>
          <w:color w:val="000000"/>
          <w:sz w:val="24"/>
          <w:szCs w:val="24"/>
          <w:lang w:val="en-AU" w:eastAsia="en-AU"/>
        </w:rPr>
        <w:t>2</w:t>
      </w:r>
      <w:r w:rsidRPr="00FB4DCF" w:rsidR="00563783">
        <w:rPr>
          <w:rFonts w:ascii="Times New Roman" w:hAnsi="Times New Roman" w:eastAsia="Times New Roman" w:cs="Times New Roman"/>
          <w:color w:val="000000"/>
          <w:sz w:val="24"/>
          <w:szCs w:val="24"/>
          <w:lang w:val="en-AU" w:eastAsia="en-AU"/>
        </w:rPr>
        <w:t>8</w:t>
      </w:r>
      <w:r w:rsidR="00563783">
        <w:rPr>
          <w:rFonts w:ascii="Times New Roman" w:hAnsi="Times New Roman" w:eastAsia="Times New Roman" w:cs="Times New Roman"/>
          <w:color w:val="000000"/>
          <w:sz w:val="24"/>
          <w:szCs w:val="24"/>
          <w:lang w:val="en-AU" w:eastAsia="en-AU"/>
        </w:rPr>
        <w:t>.</w:t>
      </w:r>
      <w:r w:rsidRPr="00FB4DCF" w:rsidR="00563783">
        <w:rPr>
          <w:rFonts w:ascii="Times New Roman" w:hAnsi="Times New Roman" w:eastAsia="Times New Roman" w:cs="Times New Roman"/>
          <w:color w:val="000000"/>
          <w:sz w:val="24"/>
          <w:szCs w:val="24"/>
          <w:lang w:val="en-AU" w:eastAsia="en-AU"/>
        </w:rPr>
        <w:t>915</w:t>
      </w:r>
      <w:r>
        <w:rPr>
          <w:rFonts w:eastAsia="Times New Roman" w:cstheme="minorHAnsi"/>
        </w:rPr>
        <w:t>m</w:t>
      </w:r>
      <w:r>
        <w:rPr>
          <w:rFonts w:eastAsia="Times New Roman" w:cstheme="minorHAnsi"/>
          <w:vertAlign w:val="superscript"/>
        </w:rPr>
        <w:t>2</w:t>
      </w:r>
      <w:r>
        <w:rPr>
          <w:rFonts w:eastAsia="Times New Roman" w:cstheme="minorHAnsi"/>
        </w:rPr>
        <w:t xml:space="preserve"> </w:t>
      </w:r>
    </w:p>
    <w:p w:rsidR="00802E1C" w:rsidP="00005B83" w:rsidRDefault="00802E1C" w14:paraId="75DE362A" w14:textId="234283AD">
      <w:pPr>
        <w:spacing w:after="0" w:line="240" w:lineRule="auto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>Total Area: 454.678 m</w:t>
      </w:r>
      <w:r w:rsidRPr="00563783">
        <w:rPr>
          <w:rFonts w:eastAsia="Times New Roman" w:cstheme="minorHAnsi"/>
          <w:vertAlign w:val="superscript"/>
          <w:lang w:val="en-US"/>
        </w:rPr>
        <w:t>2</w:t>
      </w:r>
    </w:p>
    <w:p w:rsidRPr="00802E1C" w:rsidR="00802E1C" w:rsidP="00005B83" w:rsidRDefault="00802E1C" w14:paraId="49C245DC" w14:textId="0746B289">
      <w:pPr>
        <w:spacing w:after="0" w:line="240" w:lineRule="auto"/>
        <w:rPr>
          <w:rFonts w:eastAsia="Times New Roman" w:cstheme="minorHAnsi"/>
          <w:lang w:val="en-US"/>
        </w:rPr>
      </w:pPr>
      <w:r>
        <w:rPr>
          <w:rFonts w:eastAsia="Times New Roman" w:cstheme="minorHAnsi"/>
          <w:lang w:val="en-US"/>
        </w:rPr>
        <w:t xml:space="preserve">Percentage area: </w:t>
      </w:r>
      <w:r w:rsidR="00563783">
        <w:rPr>
          <w:rFonts w:eastAsia="Times New Roman" w:cstheme="minorHAnsi"/>
          <w:lang w:val="en-US"/>
        </w:rPr>
        <w:t>28</w:t>
      </w:r>
      <w:r>
        <w:rPr>
          <w:rFonts w:eastAsia="Times New Roman" w:cstheme="minorHAnsi"/>
          <w:lang w:val="en-US"/>
        </w:rPr>
        <w:t>%</w:t>
      </w:r>
    </w:p>
    <w:p w:rsidR="00B1346C" w:rsidP="00005B83" w:rsidRDefault="00B1346C" w14:paraId="517D1093" w14:textId="5DBF2818">
      <w:pPr>
        <w:spacing w:after="0" w:line="240" w:lineRule="auto"/>
      </w:pPr>
    </w:p>
    <w:p w:rsidRPr="00853671" w:rsidR="002B6C37" w:rsidP="00005B83" w:rsidRDefault="00E376BD" w14:paraId="09721935" w14:textId="08A45A06">
      <w:pPr>
        <w:spacing w:after="0" w:line="240" w:lineRule="auto"/>
      </w:pPr>
      <w:r w:rsidRPr="00E376BD">
        <w:rPr>
          <w:b/>
        </w:rPr>
        <w:t>Additional evidence link (i.e., for videos, more images, or other files that are not included in this file):</w:t>
      </w:r>
    </w:p>
    <w:sectPr w:rsidRPr="00853671" w:rsidR="002B6C37" w:rsidSect="00947D18">
      <w:headerReference w:type="default" r:id="rId9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70" w:rsidP="00B1346C" w:rsidRDefault="00C97970" w14:paraId="408A4D75" w14:textId="77777777">
      <w:pPr>
        <w:spacing w:after="0" w:line="240" w:lineRule="auto"/>
      </w:pPr>
      <w:r>
        <w:separator/>
      </w:r>
    </w:p>
  </w:endnote>
  <w:endnote w:type="continuationSeparator" w:id="0">
    <w:p w:rsidR="00C97970" w:rsidP="00B1346C" w:rsidRDefault="00C97970" w14:paraId="331EE52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70" w:rsidP="00B1346C" w:rsidRDefault="00C97970" w14:paraId="21D3CAB3" w14:textId="77777777">
      <w:pPr>
        <w:spacing w:after="0" w:line="240" w:lineRule="auto"/>
      </w:pPr>
      <w:r>
        <w:separator/>
      </w:r>
    </w:p>
  </w:footnote>
  <w:footnote w:type="continuationSeparator" w:id="0">
    <w:p w:rsidR="00C97970" w:rsidP="00B1346C" w:rsidRDefault="00C97970" w14:paraId="7B4C462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B1346C" w:rsidR="00B1346C" w:rsidRDefault="00AD4780" w14:paraId="1194BE49" w14:textId="55444E01">
    <w:pPr>
      <w:pStyle w:val="Head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394626C9" wp14:editId="7CF10264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5E1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76E756" wp14:editId="3871675D">
              <wp:simplePos x="0" y="0"/>
              <wp:positionH relativeFrom="column">
                <wp:posOffset>-635</wp:posOffset>
              </wp:positionH>
              <wp:positionV relativeFrom="paragraph">
                <wp:posOffset>-69215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B1346C" w:rsidP="00B1346C" w:rsidRDefault="00B1346C" w14:paraId="76FDD49E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B1346C" w:rsidP="00B1346C" w:rsidRDefault="00B1346C" w14:paraId="02D29F19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15A0299">
            <v:rect id="Persegi Panjang 9" style="position:absolute;margin-left:-.05pt;margin-top:-5.45pt;width:97.5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076E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BxHjHL3QAAAAgBAAAPAAAAAAAAAAAAAAAAAOAEAABkcnMvZG93bnJldi54bWxQSwUGAAAAAAQA&#10;BADzAAAA6gUAAAAA&#10;">
              <v:textbox>
                <w:txbxContent>
                  <w:p w:rsidRPr="00B1346C" w:rsidR="00B1346C" w:rsidP="00B1346C" w:rsidRDefault="00B1346C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B1346C" w:rsidP="00B1346C" w:rsidRDefault="00B1346C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  <w:r w:rsidR="00B1346C">
      <w:rPr>
        <w:color w:val="000000" w:themeColor="text1"/>
        <w:lang w:val="en-US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527E"/>
    <w:multiLevelType w:val="multilevel"/>
    <w:tmpl w:val="FDA0AEF0"/>
    <w:lvl w:ilvl="0"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5C89480D"/>
    <w:multiLevelType w:val="hybridMultilevel"/>
    <w:tmpl w:val="CAFA8494"/>
    <w:lvl w:ilvl="0" w:tplc="0421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1B2CA8"/>
    <w:multiLevelType w:val="hybridMultilevel"/>
    <w:tmpl w:val="C0AC1B66"/>
    <w:lvl w:ilvl="0" w:tplc="0421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3304C4"/>
    <w:multiLevelType w:val="hybridMultilevel"/>
    <w:tmpl w:val="EDC895A8"/>
    <w:lvl w:ilvl="0" w:tplc="0421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0B7"/>
    <w:rsid w:val="00005B83"/>
    <w:rsid w:val="00057060"/>
    <w:rsid w:val="00064802"/>
    <w:rsid w:val="000A1300"/>
    <w:rsid w:val="000C6B7B"/>
    <w:rsid w:val="00125698"/>
    <w:rsid w:val="001734AA"/>
    <w:rsid w:val="00195794"/>
    <w:rsid w:val="001B25E1"/>
    <w:rsid w:val="0020293D"/>
    <w:rsid w:val="00250AA5"/>
    <w:rsid w:val="00284EE3"/>
    <w:rsid w:val="002B6C37"/>
    <w:rsid w:val="002C2C28"/>
    <w:rsid w:val="002D3C89"/>
    <w:rsid w:val="002E0BBD"/>
    <w:rsid w:val="00331B0C"/>
    <w:rsid w:val="00353150"/>
    <w:rsid w:val="0038505E"/>
    <w:rsid w:val="003B591A"/>
    <w:rsid w:val="00432F3A"/>
    <w:rsid w:val="00486ACC"/>
    <w:rsid w:val="004A4A81"/>
    <w:rsid w:val="004E3229"/>
    <w:rsid w:val="00512FCD"/>
    <w:rsid w:val="005172BE"/>
    <w:rsid w:val="00546839"/>
    <w:rsid w:val="00563783"/>
    <w:rsid w:val="005675F2"/>
    <w:rsid w:val="005D22B2"/>
    <w:rsid w:val="0064094E"/>
    <w:rsid w:val="00695BA5"/>
    <w:rsid w:val="006E4E3A"/>
    <w:rsid w:val="006F44C0"/>
    <w:rsid w:val="00701552"/>
    <w:rsid w:val="00743247"/>
    <w:rsid w:val="00754367"/>
    <w:rsid w:val="007B1519"/>
    <w:rsid w:val="007E78DA"/>
    <w:rsid w:val="007F187B"/>
    <w:rsid w:val="00802E1C"/>
    <w:rsid w:val="00806187"/>
    <w:rsid w:val="00853671"/>
    <w:rsid w:val="008C2DE2"/>
    <w:rsid w:val="008C539E"/>
    <w:rsid w:val="00900BAE"/>
    <w:rsid w:val="00906331"/>
    <w:rsid w:val="00922702"/>
    <w:rsid w:val="00947D18"/>
    <w:rsid w:val="009621F6"/>
    <w:rsid w:val="00962B37"/>
    <w:rsid w:val="00970A9F"/>
    <w:rsid w:val="00A25855"/>
    <w:rsid w:val="00A63CEC"/>
    <w:rsid w:val="00AD4780"/>
    <w:rsid w:val="00AE128C"/>
    <w:rsid w:val="00B0062E"/>
    <w:rsid w:val="00B1346C"/>
    <w:rsid w:val="00B64E4B"/>
    <w:rsid w:val="00B90269"/>
    <w:rsid w:val="00C10DDB"/>
    <w:rsid w:val="00C308D8"/>
    <w:rsid w:val="00C97970"/>
    <w:rsid w:val="00CB7929"/>
    <w:rsid w:val="00D254F1"/>
    <w:rsid w:val="00D50E88"/>
    <w:rsid w:val="00D631B3"/>
    <w:rsid w:val="00DD6059"/>
    <w:rsid w:val="00E1353A"/>
    <w:rsid w:val="00E376BD"/>
    <w:rsid w:val="00EC5BE4"/>
    <w:rsid w:val="00EF6DAD"/>
    <w:rsid w:val="00F17963"/>
    <w:rsid w:val="00F23481"/>
    <w:rsid w:val="00F24E2C"/>
    <w:rsid w:val="00F575A7"/>
    <w:rsid w:val="00F83219"/>
    <w:rsid w:val="00F94183"/>
    <w:rsid w:val="00F97921"/>
    <w:rsid w:val="00FA10A4"/>
    <w:rsid w:val="48542317"/>
    <w:rsid w:val="4DCC1CEE"/>
    <w:rsid w:val="5C3EDBE5"/>
    <w:rsid w:val="661B385F"/>
    <w:rsid w:val="702E8A6B"/>
    <w:rsid w:val="71DEA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EEF94"/>
  <w15:docId w15:val="{2D72491F-D363-4F7F-85DD-EBCA87FEBB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4EE3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1346C"/>
  </w:style>
  <w:style w:type="paragraph" w:styleId="Footer">
    <w:name w:val="footer"/>
    <w:basedOn w:val="Normal"/>
    <w:link w:val="FooterChar"/>
    <w:uiPriority w:val="99"/>
    <w:unhideWhenUsed/>
    <w:rsid w:val="00B1346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1346C"/>
  </w:style>
  <w:style w:type="character" w:styleId="Hyperlink">
    <w:name w:val="Hyperlink"/>
    <w:rsid w:val="000C6B7B"/>
    <w:rPr>
      <w:rFonts w:cs="Times New Roman"/>
      <w:color w:val="0000FF"/>
      <w:u w:val="single"/>
    </w:rPr>
  </w:style>
  <w:style w:type="paragraph" w:styleId="TTPParagraphothers" w:customStyle="1">
    <w:name w:val="TTP Paragraph (others)"/>
    <w:basedOn w:val="Normal"/>
    <w:rsid w:val="000C6B7B"/>
    <w:pPr>
      <w:suppressAutoHyphens/>
      <w:autoSpaceDE w:val="0"/>
      <w:spacing w:after="0" w:line="240" w:lineRule="auto"/>
      <w:ind w:firstLine="283"/>
      <w:jc w:val="both"/>
    </w:pPr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styleId="Mention1" w:customStyle="1">
    <w:name w:val="Mention1"/>
    <w:basedOn w:val="DefaultParagraphFont"/>
    <w:uiPriority w:val="99"/>
    <w:semiHidden/>
    <w:unhideWhenUsed/>
    <w:rsid w:val="00EF6DA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57060"/>
    <w:pPr>
      <w:spacing w:after="0"/>
      <w:ind w:left="720"/>
      <w:jc w:val="both"/>
    </w:pPr>
    <w:rPr>
      <w:rFonts w:ascii="Georgia" w:hAnsi="Georgia" w:eastAsia="Calibri" w:cs="Calibri"/>
      <w:lang w:val="en-US"/>
    </w:rPr>
  </w:style>
  <w:style w:type="character" w:styleId="apple-converted-space" w:customStyle="1">
    <w:name w:val="apple-converted-space"/>
    <w:basedOn w:val="DefaultParagraphFont"/>
    <w:rsid w:val="00906331"/>
  </w:style>
  <w:style w:type="character" w:styleId="Emphasis">
    <w:name w:val="Emphasis"/>
    <w:basedOn w:val="DefaultParagraphFont"/>
    <w:uiPriority w:val="20"/>
    <w:qFormat/>
    <w:rsid w:val="009063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image" Target="/media/image4.png" Id="R580643ae7eea43b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15</revision>
  <dcterms:created xsi:type="dcterms:W3CDTF">2021-05-18T07:10:00.0000000Z</dcterms:created>
  <dcterms:modified xsi:type="dcterms:W3CDTF">2025-05-16T01:46:12.2259329Z</dcterms:modified>
</coreProperties>
</file>